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EBEF" w14:textId="77777777"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1 </w:t>
      </w:r>
      <w:r w:rsidRPr="00F90BEC">
        <w:rPr>
          <w:rFonts w:ascii="Times New Roman" w:hAnsi="Times New Roman" w:cs="Times New Roman"/>
        </w:rPr>
        <w:t xml:space="preserve">к приказу </w:t>
      </w:r>
    </w:p>
    <w:p w14:paraId="06A4098B" w14:textId="77777777" w:rsidR="0023486A" w:rsidRDefault="0023486A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</w:t>
      </w:r>
      <w:r w:rsidR="00301220">
        <w:rPr>
          <w:rFonts w:ascii="Times New Roman" w:hAnsi="Times New Roman" w:cs="Times New Roman"/>
        </w:rPr>
        <w:t xml:space="preserve"> </w:t>
      </w:r>
      <w:r w:rsidR="00AD3F38">
        <w:rPr>
          <w:rFonts w:ascii="Times New Roman" w:hAnsi="Times New Roman" w:cs="Times New Roman"/>
        </w:rPr>
        <w:t>промышленности,</w:t>
      </w:r>
    </w:p>
    <w:p w14:paraId="4EEB2443" w14:textId="124DE480" w:rsidR="00301220" w:rsidRDefault="00AD3F38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торговли и</w:t>
      </w:r>
      <w:r w:rsidR="005D3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предпринимательства</w:t>
      </w:r>
      <w:r w:rsidR="00301220">
        <w:rPr>
          <w:rFonts w:ascii="Times New Roman" w:hAnsi="Times New Roman" w:cs="Times New Roman"/>
        </w:rPr>
        <w:t xml:space="preserve"> </w:t>
      </w:r>
    </w:p>
    <w:p w14:paraId="2DDB0285" w14:textId="77777777"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</w:t>
      </w:r>
    </w:p>
    <w:p w14:paraId="024273E8" w14:textId="6742FA79" w:rsidR="00301220" w:rsidRPr="001829E3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Pr="00F90BE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1829E3">
        <w:rPr>
          <w:rFonts w:ascii="Times New Roman" w:hAnsi="Times New Roman" w:cs="Times New Roman"/>
          <w:u w:val="single"/>
        </w:rPr>
        <w:t>30.12.202</w:t>
      </w:r>
      <w:r w:rsidR="0023486A">
        <w:rPr>
          <w:rFonts w:ascii="Times New Roman" w:hAnsi="Times New Roman" w:cs="Times New Roman"/>
          <w:u w:val="single"/>
        </w:rPr>
        <w:t>2</w:t>
      </w:r>
      <w:r w:rsidR="001829E3">
        <w:rPr>
          <w:rFonts w:ascii="Times New Roman" w:hAnsi="Times New Roman" w:cs="Times New Roman"/>
        </w:rPr>
        <w:t xml:space="preserve"> № </w:t>
      </w:r>
      <w:r w:rsidR="001829E3">
        <w:rPr>
          <w:rFonts w:ascii="Times New Roman" w:hAnsi="Times New Roman" w:cs="Times New Roman"/>
          <w:u w:val="single"/>
        </w:rPr>
        <w:t>2</w:t>
      </w:r>
      <w:r w:rsidR="0023486A">
        <w:rPr>
          <w:rFonts w:ascii="Times New Roman" w:hAnsi="Times New Roman" w:cs="Times New Roman"/>
          <w:u w:val="single"/>
        </w:rPr>
        <w:t>08</w:t>
      </w:r>
    </w:p>
    <w:p w14:paraId="4A65407B" w14:textId="77777777" w:rsidR="00CA647D" w:rsidRDefault="00CA647D">
      <w:pPr>
        <w:rPr>
          <w:rFonts w:ascii="Times New Roman" w:hAnsi="Times New Roman" w:cs="Times New Roman"/>
          <w:sz w:val="28"/>
          <w:szCs w:val="28"/>
        </w:rPr>
      </w:pPr>
    </w:p>
    <w:p w14:paraId="2967872E" w14:textId="77777777" w:rsidR="004351F5" w:rsidRPr="005D363A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63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spellStart"/>
      <w:r w:rsidRPr="005D363A">
        <w:rPr>
          <w:rFonts w:ascii="Times New Roman" w:hAnsi="Times New Roman" w:cs="Times New Roman"/>
          <w:b/>
          <w:bCs/>
          <w:sz w:val="28"/>
          <w:szCs w:val="28"/>
        </w:rPr>
        <w:t>коррупционно</w:t>
      </w:r>
      <w:proofErr w:type="spellEnd"/>
      <w:r w:rsidRPr="005D363A">
        <w:rPr>
          <w:rFonts w:ascii="Times New Roman" w:hAnsi="Times New Roman" w:cs="Times New Roman"/>
          <w:b/>
          <w:bCs/>
          <w:sz w:val="28"/>
          <w:szCs w:val="28"/>
        </w:rPr>
        <w:t xml:space="preserve"> – опасных функций </w:t>
      </w:r>
    </w:p>
    <w:p w14:paraId="07404C7B" w14:textId="125D7386" w:rsidR="00AD3F38" w:rsidRPr="005D363A" w:rsidRDefault="0023486A" w:rsidP="00435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63A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4351F5" w:rsidRPr="005D3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F38" w:rsidRPr="005D363A">
        <w:rPr>
          <w:rFonts w:ascii="Times New Roman" w:hAnsi="Times New Roman" w:cs="Times New Roman"/>
          <w:b/>
          <w:bCs/>
          <w:sz w:val="28"/>
          <w:szCs w:val="28"/>
        </w:rPr>
        <w:t>промышленности, торговли и предпринимательства</w:t>
      </w:r>
    </w:p>
    <w:p w14:paraId="03B9A7B0" w14:textId="2372D41E" w:rsidR="004351F5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63A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0462B25B" w14:textId="77777777"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14:paraId="5960EF00" w14:textId="26D10A4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1. Организация деятельности </w:t>
      </w:r>
      <w:r w:rsidR="00331325">
        <w:rPr>
          <w:rFonts w:ascii="Times New Roman" w:hAnsi="Times New Roman" w:cs="Times New Roman"/>
          <w:sz w:val="28"/>
          <w:szCs w:val="28"/>
        </w:rPr>
        <w:t>Министерства</w:t>
      </w:r>
      <w:r w:rsidRPr="004351F5">
        <w:rPr>
          <w:rFonts w:ascii="Times New Roman" w:hAnsi="Times New Roman" w:cs="Times New Roman"/>
          <w:sz w:val="28"/>
          <w:szCs w:val="28"/>
        </w:rPr>
        <w:t>.</w:t>
      </w:r>
    </w:p>
    <w:p w14:paraId="76BDB7B3" w14:textId="6660256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2. Взаимоотношения с должностными лицами в органах власти</w:t>
      </w:r>
      <w:r w:rsidR="0023486A">
        <w:rPr>
          <w:rFonts w:ascii="Times New Roman" w:hAnsi="Times New Roman" w:cs="Times New Roman"/>
          <w:sz w:val="28"/>
          <w:szCs w:val="28"/>
        </w:rPr>
        <w:t xml:space="preserve"> и </w:t>
      </w:r>
      <w:r w:rsidRPr="004351F5">
        <w:rPr>
          <w:rFonts w:ascii="Times New Roman" w:hAnsi="Times New Roman" w:cs="Times New Roman"/>
          <w:sz w:val="28"/>
          <w:szCs w:val="28"/>
        </w:rPr>
        <w:t>управления, правоохранительными органами и другими организациями.</w:t>
      </w:r>
    </w:p>
    <w:p w14:paraId="673D5306" w14:textId="1E3485B1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3. Финансово-хозяйственная деятельность </w:t>
      </w:r>
      <w:r w:rsidR="00331325">
        <w:rPr>
          <w:rFonts w:ascii="Times New Roman" w:hAnsi="Times New Roman" w:cs="Times New Roman"/>
          <w:sz w:val="28"/>
          <w:szCs w:val="28"/>
        </w:rPr>
        <w:t>Министерства</w:t>
      </w:r>
      <w:r w:rsidRPr="004351F5">
        <w:rPr>
          <w:rFonts w:ascii="Times New Roman" w:hAnsi="Times New Roman" w:cs="Times New Roman"/>
          <w:sz w:val="28"/>
          <w:szCs w:val="28"/>
        </w:rPr>
        <w:t>.</w:t>
      </w:r>
    </w:p>
    <w:p w14:paraId="36A6F6E8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4. Оплата труда.</w:t>
      </w:r>
    </w:p>
    <w:p w14:paraId="3E5AE112" w14:textId="37C5E17F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5. Представление интересов </w:t>
      </w:r>
      <w:r w:rsidR="00637A3D">
        <w:rPr>
          <w:rFonts w:ascii="Times New Roman" w:hAnsi="Times New Roman" w:cs="Times New Roman"/>
          <w:sz w:val="28"/>
          <w:szCs w:val="28"/>
        </w:rPr>
        <w:t>Министерства</w:t>
      </w:r>
      <w:r w:rsidRPr="004351F5">
        <w:rPr>
          <w:rFonts w:ascii="Times New Roman" w:hAnsi="Times New Roman" w:cs="Times New Roman"/>
          <w:sz w:val="28"/>
          <w:szCs w:val="28"/>
        </w:rPr>
        <w:t xml:space="preserve"> в судебных и иных органах власти.</w:t>
      </w:r>
    </w:p>
    <w:p w14:paraId="3F79519F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6. Организация работы с документами.</w:t>
      </w:r>
    </w:p>
    <w:p w14:paraId="2C3D11B0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7. Работа со служебной информацией, документами.</w:t>
      </w:r>
    </w:p>
    <w:p w14:paraId="3DDC4702" w14:textId="6CC1EA12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8. Прием сотрудников на работу.</w:t>
      </w:r>
    </w:p>
    <w:p w14:paraId="469CE8CD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9. Проведение конкурсов на включение в кадровый резерв, замещение вакантной должности.</w:t>
      </w:r>
    </w:p>
    <w:p w14:paraId="0C9BC87B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10. Проведение аттестации государственных служащих.</w:t>
      </w:r>
    </w:p>
    <w:p w14:paraId="4F66DF83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11. Принятие решений об использовании бюджетных средств.</w:t>
      </w:r>
    </w:p>
    <w:p w14:paraId="389993B6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12. Хранение и распределение материально – технических ресурсов.</w:t>
      </w:r>
    </w:p>
    <w:p w14:paraId="76C46EE7" w14:textId="77777777"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13. </w:t>
      </w:r>
      <w:r w:rsidRPr="004351F5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защиты информации.</w:t>
      </w:r>
    </w:p>
    <w:p w14:paraId="18CB6C2A" w14:textId="027D080C" w:rsidR="004351F5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</w:t>
      </w:r>
      <w:r w:rsidR="005A68FB">
        <w:rPr>
          <w:rFonts w:ascii="Times New Roman" w:hAnsi="Times New Roman" w:cs="Times New Roman"/>
          <w:sz w:val="28"/>
          <w:szCs w:val="28"/>
        </w:rPr>
        <w:t>4</w:t>
      </w:r>
      <w:r w:rsidRPr="00D60EDD">
        <w:rPr>
          <w:rFonts w:ascii="Times New Roman" w:hAnsi="Times New Roman" w:cs="Times New Roman"/>
          <w:sz w:val="28"/>
          <w:szCs w:val="28"/>
        </w:rPr>
        <w:t>. Размещение заказов на поставку товаров, выполнение работ и оказание услуг для государственных нужд.</w:t>
      </w:r>
      <w:r w:rsidR="0023486A">
        <w:rPr>
          <w:rFonts w:ascii="Times New Roman" w:hAnsi="Times New Roman" w:cs="Times New Roman"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sz w:val="28"/>
          <w:szCs w:val="28"/>
        </w:rPr>
        <w:t>Осуществление закупок, заключение контрактов на поставку товаров, выполнение работ и услуг.</w:t>
      </w:r>
    </w:p>
    <w:p w14:paraId="5CBF62C4" w14:textId="4C3FBAFA" w:rsidR="000D7C2D" w:rsidRPr="00D60EDD" w:rsidRDefault="005A68FB" w:rsidP="000D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D7C2D" w:rsidRPr="000D7C2D">
        <w:rPr>
          <w:rFonts w:ascii="Times New Roman" w:hAnsi="Times New Roman" w:cs="Times New Roman"/>
          <w:sz w:val="28"/>
          <w:szCs w:val="28"/>
        </w:rPr>
        <w:t xml:space="preserve"> </w:t>
      </w:r>
      <w:r w:rsidR="000D7C2D" w:rsidRPr="00D60EDD">
        <w:rPr>
          <w:rFonts w:ascii="Times New Roman" w:hAnsi="Times New Roman" w:cs="Times New Roman"/>
          <w:sz w:val="28"/>
          <w:szCs w:val="28"/>
        </w:rPr>
        <w:t xml:space="preserve">Премирование </w:t>
      </w:r>
      <w:r w:rsidR="00D12E03">
        <w:rPr>
          <w:rFonts w:ascii="Times New Roman" w:hAnsi="Times New Roman" w:cs="Times New Roman"/>
          <w:sz w:val="28"/>
          <w:szCs w:val="28"/>
        </w:rPr>
        <w:t>руководителей</w:t>
      </w:r>
      <w:r w:rsidR="000D7C2D" w:rsidRPr="00D60EDD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учреждений.</w:t>
      </w:r>
    </w:p>
    <w:p w14:paraId="4F013D0E" w14:textId="6C96292B" w:rsidR="00AD3F38" w:rsidRPr="00D60EDD" w:rsidRDefault="004351F5" w:rsidP="00AD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</w:t>
      </w:r>
      <w:r w:rsidR="000D7C2D">
        <w:rPr>
          <w:rFonts w:ascii="Times New Roman" w:hAnsi="Times New Roman" w:cs="Times New Roman"/>
          <w:sz w:val="28"/>
          <w:szCs w:val="28"/>
        </w:rPr>
        <w:t>6</w:t>
      </w:r>
      <w:r w:rsidRPr="00D60EDD">
        <w:rPr>
          <w:rFonts w:ascii="Times New Roman" w:hAnsi="Times New Roman" w:cs="Times New Roman"/>
          <w:sz w:val="28"/>
          <w:szCs w:val="28"/>
        </w:rPr>
        <w:t>.</w:t>
      </w:r>
      <w:r w:rsidR="00AD3F38">
        <w:rPr>
          <w:rFonts w:ascii="Times New Roman" w:hAnsi="Times New Roman" w:cs="Times New Roman"/>
          <w:sz w:val="28"/>
          <w:szCs w:val="28"/>
        </w:rPr>
        <w:t xml:space="preserve"> </w:t>
      </w:r>
      <w:r w:rsidR="000D7C2D">
        <w:rPr>
          <w:rFonts w:ascii="Times New Roman" w:hAnsi="Times New Roman" w:cs="Times New Roman"/>
          <w:sz w:val="28"/>
          <w:szCs w:val="28"/>
        </w:rPr>
        <w:t>Выдача заключений по инвестиционным проектам предприятий промышленности при предоставлении им мер государственной поддержки.</w:t>
      </w:r>
    </w:p>
    <w:p w14:paraId="1EF34919" w14:textId="7F14D54B" w:rsidR="004351F5" w:rsidRPr="00D60EDD" w:rsidRDefault="005A68FB" w:rsidP="00F1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7C2D">
        <w:rPr>
          <w:rFonts w:ascii="Times New Roman" w:hAnsi="Times New Roman" w:cs="Times New Roman"/>
          <w:sz w:val="28"/>
          <w:szCs w:val="28"/>
        </w:rPr>
        <w:t>7</w:t>
      </w:r>
      <w:r w:rsidR="004351F5" w:rsidRPr="00D60EDD">
        <w:rPr>
          <w:rFonts w:ascii="Times New Roman" w:hAnsi="Times New Roman" w:cs="Times New Roman"/>
          <w:sz w:val="28"/>
          <w:szCs w:val="28"/>
        </w:rPr>
        <w:t>.</w:t>
      </w:r>
      <w:r w:rsidR="000D7C2D">
        <w:rPr>
          <w:rFonts w:ascii="Times New Roman" w:hAnsi="Times New Roman" w:cs="Times New Roman"/>
          <w:sz w:val="28"/>
          <w:szCs w:val="28"/>
        </w:rPr>
        <w:t xml:space="preserve"> Оказание финансовой поддержки, в том числе путем предоставления субсидий</w:t>
      </w:r>
      <w:r w:rsidR="00F16E53">
        <w:rPr>
          <w:rFonts w:ascii="Times New Roman" w:hAnsi="Times New Roman" w:cs="Times New Roman"/>
          <w:sz w:val="28"/>
          <w:szCs w:val="28"/>
        </w:rPr>
        <w:t>.</w:t>
      </w:r>
      <w:r w:rsidR="000D7C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C40A9" w14:textId="46DEDD2A" w:rsidR="00DD5B2B" w:rsidRPr="00D60EDD" w:rsidRDefault="000D7C2D" w:rsidP="00DD5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E53">
        <w:rPr>
          <w:rFonts w:ascii="Times New Roman" w:hAnsi="Times New Roman" w:cs="Times New Roman"/>
          <w:sz w:val="28"/>
          <w:szCs w:val="28"/>
        </w:rPr>
        <w:t>8</w:t>
      </w:r>
      <w:r w:rsidR="00D60E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Лицензирование розничной продажи алкогольной продукции (за исключением    лицензирования    розничной    продажи    вина,  игристого   вина (шампанского), осуществляемой сельскохозяйственными товаропроизводителями), веде</w:t>
      </w:r>
      <w:r w:rsidR="00C801E0">
        <w:rPr>
          <w:rFonts w:ascii="Times New Roman" w:hAnsi="Times New Roman" w:cs="Times New Roman"/>
          <w:sz w:val="28"/>
          <w:szCs w:val="28"/>
        </w:rPr>
        <w:t>ние государственной регистрации выданных лицензий, лицензий действие которых приостановлено, и аннулированных лицензий</w:t>
      </w:r>
      <w:r w:rsidR="00F16E53">
        <w:rPr>
          <w:rFonts w:ascii="Times New Roman" w:hAnsi="Times New Roman" w:cs="Times New Roman"/>
          <w:sz w:val="28"/>
          <w:szCs w:val="28"/>
        </w:rPr>
        <w:t xml:space="preserve">; </w:t>
      </w:r>
      <w:r w:rsidR="00C801E0">
        <w:rPr>
          <w:rFonts w:ascii="Times New Roman" w:hAnsi="Times New Roman" w:cs="Times New Roman"/>
          <w:sz w:val="28"/>
          <w:szCs w:val="28"/>
        </w:rPr>
        <w:t xml:space="preserve"> </w:t>
      </w:r>
      <w:r w:rsidR="00DD5B2B" w:rsidRPr="00DD5B2B">
        <w:rPr>
          <w:rFonts w:ascii="Times New Roman" w:hAnsi="Times New Roman" w:cs="Times New Roman"/>
          <w:sz w:val="28"/>
          <w:szCs w:val="28"/>
        </w:rPr>
        <w:t xml:space="preserve"> </w:t>
      </w:r>
      <w:r w:rsidR="00DD5B2B" w:rsidRPr="00336429">
        <w:rPr>
          <w:rFonts w:ascii="Times New Roman" w:hAnsi="Times New Roman" w:cs="Times New Roman"/>
          <w:sz w:val="28"/>
          <w:szCs w:val="28"/>
        </w:rPr>
        <w:t>Ведение</w:t>
      </w:r>
      <w:r w:rsidR="00DD5B2B">
        <w:rPr>
          <w:rFonts w:ascii="Times New Roman" w:hAnsi="Times New Roman" w:cs="Times New Roman"/>
          <w:sz w:val="28"/>
          <w:szCs w:val="28"/>
        </w:rPr>
        <w:t xml:space="preserve"> реестра лицензий на виды деятельности, лицензирование которых осуществляется в пределах полномочий.</w:t>
      </w:r>
    </w:p>
    <w:p w14:paraId="41F0FA9F" w14:textId="6ED75F8F" w:rsidR="004351F5" w:rsidRDefault="00F16E53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351F5" w:rsidRPr="00336429">
        <w:rPr>
          <w:rFonts w:ascii="Times New Roman" w:hAnsi="Times New Roman" w:cs="Times New Roman"/>
          <w:sz w:val="28"/>
          <w:szCs w:val="28"/>
        </w:rPr>
        <w:t xml:space="preserve"> </w:t>
      </w:r>
      <w:r w:rsidR="008C46C3" w:rsidRPr="00336429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</w:t>
      </w:r>
      <w:r w:rsidR="00336429" w:rsidRPr="0023486A">
        <w:rPr>
          <w:rFonts w:ascii="Times New Roman" w:hAnsi="Times New Roman" w:cs="Times New Roman"/>
          <w:sz w:val="28"/>
          <w:szCs w:val="28"/>
        </w:rPr>
        <w:t>.</w:t>
      </w:r>
    </w:p>
    <w:p w14:paraId="218FBC9D" w14:textId="6FC62C2C" w:rsidR="00F341CA" w:rsidRDefault="00F341CA" w:rsidP="00F34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F34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приостановлении,  возобновлении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лицензий в случаях нарушения хозяйствующими субъектами действующего законодательства. Передача материалов в суд об аннулировании действия лицензий.</w:t>
      </w:r>
    </w:p>
    <w:p w14:paraId="028922F4" w14:textId="2BD1F19A" w:rsidR="004351F5" w:rsidRPr="00D60EDD" w:rsidRDefault="00BC4F26" w:rsidP="00AD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41CA">
        <w:rPr>
          <w:rFonts w:ascii="Times New Roman" w:hAnsi="Times New Roman" w:cs="Times New Roman"/>
          <w:sz w:val="28"/>
          <w:szCs w:val="28"/>
        </w:rPr>
        <w:t>1</w:t>
      </w:r>
      <w:r w:rsidR="004351F5" w:rsidRPr="00D60EDD">
        <w:rPr>
          <w:rFonts w:ascii="Times New Roman" w:hAnsi="Times New Roman" w:cs="Times New Roman"/>
          <w:sz w:val="28"/>
          <w:szCs w:val="28"/>
        </w:rPr>
        <w:t xml:space="preserve">. </w:t>
      </w:r>
      <w:r w:rsidR="009D2098">
        <w:rPr>
          <w:rFonts w:ascii="Times New Roman" w:hAnsi="Times New Roman" w:cs="Times New Roman"/>
          <w:sz w:val="28"/>
          <w:szCs w:val="28"/>
        </w:rPr>
        <w:t>Составление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D209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рассмотрение дел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Кодексом Российской Федерации об административных правонарушениях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2098">
        <w:rPr>
          <w:rFonts w:ascii="Times New Roman" w:hAnsi="Times New Roman" w:cs="Times New Roman"/>
          <w:sz w:val="28"/>
          <w:szCs w:val="28"/>
        </w:rPr>
        <w:t xml:space="preserve"> Законом</w:t>
      </w:r>
      <w:proofErr w:type="gramEnd"/>
      <w:r w:rsidR="009D2098">
        <w:rPr>
          <w:rFonts w:ascii="Times New Roman" w:hAnsi="Times New Roman" w:cs="Times New Roman"/>
          <w:sz w:val="28"/>
          <w:szCs w:val="28"/>
        </w:rPr>
        <w:t xml:space="preserve"> Курской области «Об административных правонарушениях в Курской области».</w:t>
      </w:r>
    </w:p>
    <w:p w14:paraId="092EA03C" w14:textId="6DEA1E0A" w:rsidR="00813146" w:rsidRDefault="0081314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341CA"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351F5" w:rsidRP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351F5" w:rsidRPr="00D60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Формирование, ведение реестра розничных рынков</w:t>
      </w:r>
      <w:r w:rsidR="00F341C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торговых реестров.</w:t>
      </w:r>
    </w:p>
    <w:p w14:paraId="2F988F65" w14:textId="20C6BA78" w:rsidR="00813146" w:rsidRDefault="0081314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Осуществление контроля за соблюдением требований нормативных правовых актов Курской области в области организации и проведения ярмарок</w:t>
      </w:r>
      <w:r w:rsidR="00383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продаж товаров (выполнения работ, оказания услуг) на них.</w:t>
      </w:r>
    </w:p>
    <w:p w14:paraId="2635D56B" w14:textId="77777777" w:rsidR="003045B9" w:rsidRDefault="003045B9" w:rsidP="0030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24. Формирование перечня торговых объектов (территорий), расположенных на территории Курской области и подлежащих категорированию в интересах их антитеррористической защиты.</w:t>
      </w:r>
    </w:p>
    <w:p w14:paraId="7F4F5455" w14:textId="6A688017" w:rsidR="00383A1E" w:rsidRDefault="00383A1E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045B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Осуществление контроля за обеспечением антитеррористической защищенности торговых объектов (территорий), расположенных на территории Курской области.</w:t>
      </w:r>
    </w:p>
    <w:p w14:paraId="5953A23A" w14:textId="56FC4B23" w:rsidR="00383A1E" w:rsidRDefault="003045B9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383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Формирование перечня отдаленных и труднодоступных местностей Курской области, на территории которых организации и индивидуальные предприниматели вправе осуществлять расчеты </w:t>
      </w:r>
      <w:r w:rsidR="000E372B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применения контрольно-кассовой техники, а также перечня отдаленных от сетей связи местностей Курской области,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sectPr w:rsidR="00383A1E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D7C2D"/>
    <w:rsid w:val="000E372B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4B46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9E3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86A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1220"/>
    <w:rsid w:val="00301A89"/>
    <w:rsid w:val="003020F1"/>
    <w:rsid w:val="0030242F"/>
    <w:rsid w:val="00304205"/>
    <w:rsid w:val="003045B9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1325"/>
    <w:rsid w:val="003321B3"/>
    <w:rsid w:val="003339B7"/>
    <w:rsid w:val="0033428C"/>
    <w:rsid w:val="00334C4F"/>
    <w:rsid w:val="00336429"/>
    <w:rsid w:val="00336D2A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3A1E"/>
    <w:rsid w:val="0038601C"/>
    <w:rsid w:val="00386A7D"/>
    <w:rsid w:val="00391069"/>
    <w:rsid w:val="00391127"/>
    <w:rsid w:val="003919EA"/>
    <w:rsid w:val="00391BD2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54D4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54ACD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68FB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63A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37A3D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4F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3146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46C3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2098"/>
    <w:rsid w:val="009D4E39"/>
    <w:rsid w:val="009D5F02"/>
    <w:rsid w:val="009D6F2E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3F38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329"/>
    <w:rsid w:val="00BC4F26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01E0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2E03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880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5B2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247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E53"/>
    <w:rsid w:val="00F16FD3"/>
    <w:rsid w:val="00F23C9C"/>
    <w:rsid w:val="00F26251"/>
    <w:rsid w:val="00F2656F"/>
    <w:rsid w:val="00F27CA0"/>
    <w:rsid w:val="00F31B6D"/>
    <w:rsid w:val="00F341CA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9E88"/>
  <w15:docId w15:val="{4C98B964-13A4-4CDC-8EB2-E8CEA19F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9022-FACF-4C6D-8673-33F02F8E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Начальник упр ЭФиКр</cp:lastModifiedBy>
  <cp:revision>8</cp:revision>
  <cp:lastPrinted>2023-01-31T13:18:00Z</cp:lastPrinted>
  <dcterms:created xsi:type="dcterms:W3CDTF">2023-01-24T09:19:00Z</dcterms:created>
  <dcterms:modified xsi:type="dcterms:W3CDTF">2023-01-31T13:18:00Z</dcterms:modified>
</cp:coreProperties>
</file>