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86" w:rsidRPr="00D44D86" w:rsidRDefault="00D44D86" w:rsidP="00D44D86">
      <w:pPr>
        <w:jc w:val="center"/>
        <w:rPr>
          <w:b/>
          <w:sz w:val="20"/>
          <w:szCs w:val="20"/>
        </w:rPr>
      </w:pPr>
      <w:r w:rsidRPr="00D44D86">
        <w:rPr>
          <w:b/>
          <w:sz w:val="20"/>
          <w:szCs w:val="20"/>
        </w:rPr>
        <w:t>Сведения о показателях (индикаторах) программы «Обеспечение прав  потребителей в Курской области на 2021-2025 годы» и их значениях в 202</w:t>
      </w:r>
      <w:r w:rsidR="00554FD5">
        <w:rPr>
          <w:b/>
          <w:sz w:val="20"/>
          <w:szCs w:val="20"/>
        </w:rPr>
        <w:t>5</w:t>
      </w:r>
      <w:r w:rsidRPr="00D44D86">
        <w:rPr>
          <w:b/>
          <w:sz w:val="20"/>
          <w:szCs w:val="20"/>
        </w:rPr>
        <w:t xml:space="preserve"> году</w:t>
      </w: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</w:p>
    <w:p w:rsidR="00D44D86" w:rsidRPr="00D44D86" w:rsidRDefault="00D44D86" w:rsidP="00D44D86">
      <w:pPr>
        <w:tabs>
          <w:tab w:val="left" w:pos="490"/>
        </w:tabs>
        <w:rPr>
          <w:sz w:val="20"/>
          <w:szCs w:val="20"/>
        </w:rPr>
      </w:pPr>
      <w:r w:rsidRPr="00D44D86"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2127"/>
        <w:gridCol w:w="2800"/>
      </w:tblGrid>
      <w:tr w:rsidR="00312425" w:rsidRPr="00D44D86" w:rsidTr="00312425">
        <w:tc>
          <w:tcPr>
            <w:tcW w:w="534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№</w:t>
            </w:r>
          </w:p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proofErr w:type="gramStart"/>
            <w:r w:rsidRPr="00A60935">
              <w:rPr>
                <w:sz w:val="18"/>
                <w:szCs w:val="18"/>
              </w:rPr>
              <w:t>п</w:t>
            </w:r>
            <w:proofErr w:type="gramEnd"/>
            <w:r w:rsidRPr="00A60935">
              <w:rPr>
                <w:sz w:val="18"/>
                <w:szCs w:val="18"/>
              </w:rPr>
              <w:t>/п</w:t>
            </w:r>
          </w:p>
        </w:tc>
        <w:tc>
          <w:tcPr>
            <w:tcW w:w="3543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7" w:type="dxa"/>
          </w:tcPr>
          <w:p w:rsidR="00312425" w:rsidRPr="00A60935" w:rsidRDefault="006F466C" w:rsidP="006F466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Планируемые ц</w:t>
            </w:r>
            <w:r w:rsidR="00312425"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елевые значения показателей (индикаторов)</w:t>
            </w:r>
          </w:p>
        </w:tc>
        <w:tc>
          <w:tcPr>
            <w:tcW w:w="2800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Фактические значения показателей (индикаторов)</w:t>
            </w:r>
          </w:p>
        </w:tc>
      </w:tr>
      <w:tr w:rsidR="00A60935" w:rsidRPr="00D44D86" w:rsidTr="00A60935">
        <w:tc>
          <w:tcPr>
            <w:tcW w:w="534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муниципальных районов и городских округов,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134" w:type="dxa"/>
          </w:tcPr>
          <w:p w:rsidR="00A60935" w:rsidRPr="00A60935" w:rsidRDefault="00A60935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A60935" w:rsidRPr="00A60935" w:rsidRDefault="00281B72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00" w:type="dxa"/>
          </w:tcPr>
          <w:p w:rsidR="00A60935" w:rsidRPr="00A60935" w:rsidRDefault="00281B72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просветительских мероприятий и информаций в сфере защиты прав потребителей для населения, в том числе публикаций в средствах массовой информации, направленных на повышение потребительской  грамотности (буклетов, памяток, брошюр, плакатов и др.)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542810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2800" w:type="dxa"/>
          </w:tcPr>
          <w:p w:rsidR="00312425" w:rsidRPr="00A60935" w:rsidRDefault="00877FF4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5D38BC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5D38BC">
              <w:rPr>
                <w:sz w:val="18"/>
                <w:szCs w:val="18"/>
              </w:rPr>
              <w:t>129600</w:t>
            </w:r>
          </w:p>
        </w:tc>
        <w:tc>
          <w:tcPr>
            <w:tcW w:w="2800" w:type="dxa"/>
          </w:tcPr>
          <w:p w:rsidR="00312425" w:rsidRPr="00A60935" w:rsidRDefault="005D38BC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131000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потребителям с составлением документов, способствующих защите их прав (претензия, исковое заявление, проекты обращений в органы надзора)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5D38BC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</w:t>
            </w:r>
          </w:p>
        </w:tc>
        <w:tc>
          <w:tcPr>
            <w:tcW w:w="2800" w:type="dxa"/>
          </w:tcPr>
          <w:p w:rsidR="00312425" w:rsidRPr="00A60935" w:rsidRDefault="005D38BC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тематических мероприятий по вопросам защиты прав потребителей («круглые столы», дни открытых дверей, олимпиады, лекции и семинары и т.п.), в том числе приуроченных к Всемирному дню защиты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24868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820</w:t>
            </w:r>
          </w:p>
        </w:tc>
        <w:tc>
          <w:tcPr>
            <w:tcW w:w="2800" w:type="dxa"/>
          </w:tcPr>
          <w:p w:rsidR="00312425" w:rsidRPr="00A60935" w:rsidRDefault="005D38BC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контрольных мероприятий, проводимых в отношении юридических лиц, индивидуальных предпринимателей, направленных на защиту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124868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800" w:type="dxa"/>
          </w:tcPr>
          <w:p w:rsidR="00312425" w:rsidRPr="00A60935" w:rsidRDefault="00124868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Доля исполненных в срок предписаний об устранении нарушений от общего количества документов, которые должны быть исполнены в отчетном периоде.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%</w:t>
            </w:r>
          </w:p>
        </w:tc>
        <w:tc>
          <w:tcPr>
            <w:tcW w:w="2127" w:type="dxa"/>
          </w:tcPr>
          <w:p w:rsidR="00312425" w:rsidRPr="00A60935" w:rsidRDefault="00281B72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97%</w:t>
            </w:r>
          </w:p>
        </w:tc>
        <w:tc>
          <w:tcPr>
            <w:tcW w:w="2800" w:type="dxa"/>
          </w:tcPr>
          <w:p w:rsidR="00312425" w:rsidRPr="00A60935" w:rsidRDefault="00281B72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97%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проб продукции, отобранных при мониторинге качества и безопасности пищевых продуктов.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тыс.</w:t>
            </w:r>
          </w:p>
        </w:tc>
        <w:tc>
          <w:tcPr>
            <w:tcW w:w="2127" w:type="dxa"/>
          </w:tcPr>
          <w:p w:rsidR="00312425" w:rsidRPr="00A60935" w:rsidRDefault="00281B72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281B72">
              <w:rPr>
                <w:sz w:val="18"/>
                <w:szCs w:val="18"/>
              </w:rPr>
              <w:t>8,5</w:t>
            </w:r>
          </w:p>
        </w:tc>
        <w:tc>
          <w:tcPr>
            <w:tcW w:w="2800" w:type="dxa"/>
          </w:tcPr>
          <w:p w:rsidR="00312425" w:rsidRPr="00A60935" w:rsidRDefault="00281B72" w:rsidP="00542810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281B72">
              <w:rPr>
                <w:sz w:val="18"/>
                <w:szCs w:val="18"/>
              </w:rPr>
              <w:t>0,395</w:t>
            </w:r>
          </w:p>
        </w:tc>
      </w:tr>
    </w:tbl>
    <w:p w:rsidR="00DC0D99" w:rsidRPr="00DC0D99" w:rsidRDefault="00DC0D99" w:rsidP="00D44D86">
      <w:r>
        <w:t xml:space="preserve">                                                                                                      </w:t>
      </w:r>
    </w:p>
    <w:sectPr w:rsidR="00DC0D99" w:rsidRPr="00DC0D99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99"/>
    <w:rsid w:val="00124868"/>
    <w:rsid w:val="00281B72"/>
    <w:rsid w:val="00312425"/>
    <w:rsid w:val="005342C5"/>
    <w:rsid w:val="00542810"/>
    <w:rsid w:val="00554FD5"/>
    <w:rsid w:val="005D38BC"/>
    <w:rsid w:val="00612682"/>
    <w:rsid w:val="006F466C"/>
    <w:rsid w:val="00736D60"/>
    <w:rsid w:val="00877FF4"/>
    <w:rsid w:val="00A60935"/>
    <w:rsid w:val="00B77D13"/>
    <w:rsid w:val="00BF5962"/>
    <w:rsid w:val="00CA6341"/>
    <w:rsid w:val="00D44D86"/>
    <w:rsid w:val="00DC0D99"/>
    <w:rsid w:val="00DF466C"/>
    <w:rsid w:val="00EA3019"/>
    <w:rsid w:val="00EE10B7"/>
    <w:rsid w:val="00F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referent-lic</cp:lastModifiedBy>
  <cp:revision>3</cp:revision>
  <cp:lastPrinted>2022-11-17T07:53:00Z</cp:lastPrinted>
  <dcterms:created xsi:type="dcterms:W3CDTF">2026-03-10T09:32:00Z</dcterms:created>
  <dcterms:modified xsi:type="dcterms:W3CDTF">2026-03-10T14:48:00Z</dcterms:modified>
</cp:coreProperties>
</file>